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A1C65" w:rsidRPr="00380A47" w:rsidRDefault="002A1C65" w:rsidP="002A1C65">
      <w:pPr>
        <w:pStyle w:val="Style9"/>
        <w:widowControl/>
        <w:ind w:left="5670"/>
        <w:jc w:val="right"/>
        <w:rPr>
          <w:rStyle w:val="FontStyle14"/>
        </w:rPr>
      </w:pPr>
      <w:r w:rsidRPr="00380A47">
        <w:rPr>
          <w:rStyle w:val="FontStyle14"/>
        </w:rPr>
        <w:t xml:space="preserve">Приложение 6 </w:t>
      </w:r>
    </w:p>
    <w:p w:rsidR="002A1C65" w:rsidRPr="00380A47" w:rsidRDefault="002A1C65" w:rsidP="002A1C65">
      <w:pPr>
        <w:pStyle w:val="Style9"/>
        <w:widowControl/>
        <w:ind w:left="5670"/>
        <w:jc w:val="right"/>
        <w:rPr>
          <w:rStyle w:val="FontStyle14"/>
        </w:rPr>
      </w:pPr>
      <w:r w:rsidRPr="00380A47">
        <w:rPr>
          <w:rStyle w:val="FontStyle14"/>
        </w:rPr>
        <w:t xml:space="preserve"> к распоряжению Администрации</w:t>
      </w:r>
    </w:p>
    <w:p w:rsidR="002A1C65" w:rsidRPr="00380A47" w:rsidRDefault="002A1C65" w:rsidP="002A1C65">
      <w:pPr>
        <w:pStyle w:val="Style9"/>
        <w:widowControl/>
        <w:ind w:left="5670"/>
        <w:jc w:val="right"/>
        <w:rPr>
          <w:rStyle w:val="FontStyle14"/>
        </w:rPr>
      </w:pPr>
      <w:r w:rsidRPr="00380A47">
        <w:rPr>
          <w:rStyle w:val="FontStyle14"/>
        </w:rPr>
        <w:t xml:space="preserve"> Северо-Енисейскогомуниципального округа </w:t>
      </w:r>
    </w:p>
    <w:p w:rsidR="002A1C65" w:rsidRPr="00380A47" w:rsidRDefault="00811A6D" w:rsidP="002A1C65">
      <w:pPr>
        <w:pStyle w:val="Style9"/>
        <w:widowControl/>
        <w:ind w:left="5670"/>
        <w:jc w:val="right"/>
        <w:rPr>
          <w:sz w:val="22"/>
          <w:szCs w:val="22"/>
        </w:rPr>
      </w:pPr>
      <w:r w:rsidRPr="00380A47">
        <w:rPr>
          <w:sz w:val="22"/>
          <w:szCs w:val="22"/>
        </w:rPr>
        <w:t xml:space="preserve">от </w:t>
      </w:r>
      <w:r w:rsidRPr="00380A47">
        <w:rPr>
          <w:sz w:val="22"/>
          <w:szCs w:val="22"/>
          <w:u w:val="single"/>
        </w:rPr>
        <w:t>08.05.2026</w:t>
      </w:r>
      <w:r w:rsidRPr="00380A47">
        <w:rPr>
          <w:sz w:val="22"/>
          <w:szCs w:val="22"/>
        </w:rPr>
        <w:t xml:space="preserve"> № </w:t>
      </w:r>
      <w:r w:rsidRPr="00380A47">
        <w:rPr>
          <w:sz w:val="22"/>
          <w:szCs w:val="22"/>
          <w:u w:val="single"/>
        </w:rPr>
        <w:t>815-р</w:t>
      </w:r>
    </w:p>
    <w:p w:rsidR="00380A47" w:rsidRPr="007B5001" w:rsidRDefault="00380A47" w:rsidP="00380A47">
      <w:pPr>
        <w:pStyle w:val="Style9"/>
        <w:widowControl/>
        <w:ind w:left="5670"/>
        <w:jc w:val="right"/>
        <w:rPr>
          <w:rStyle w:val="FontStyle14"/>
          <w:i/>
          <w:color w:val="FF0000"/>
        </w:rPr>
      </w:pPr>
      <w:proofErr w:type="gramStart"/>
      <w:r w:rsidRPr="007B5001">
        <w:rPr>
          <w:i/>
          <w:color w:val="FF0000"/>
          <w:sz w:val="22"/>
          <w:szCs w:val="22"/>
        </w:rPr>
        <w:t>(Новая редакция приложения 6</w:t>
      </w:r>
      <w:proofErr w:type="gramEnd"/>
    </w:p>
    <w:p w:rsidR="00380A47" w:rsidRPr="007B5001" w:rsidRDefault="00380A47" w:rsidP="00380A47">
      <w:pPr>
        <w:pStyle w:val="Style9"/>
        <w:widowControl/>
        <w:ind w:left="5670"/>
        <w:jc w:val="right"/>
        <w:rPr>
          <w:rStyle w:val="FontStyle14"/>
          <w:i/>
          <w:color w:val="FF0000"/>
        </w:rPr>
      </w:pPr>
      <w:r w:rsidRPr="007B5001">
        <w:rPr>
          <w:rStyle w:val="FontStyle14"/>
          <w:i/>
          <w:color w:val="FF0000"/>
        </w:rPr>
        <w:t xml:space="preserve"> в редакции  распоряжения Администрации</w:t>
      </w:r>
    </w:p>
    <w:p w:rsidR="00380A47" w:rsidRPr="007B5001" w:rsidRDefault="00380A47" w:rsidP="00380A47">
      <w:pPr>
        <w:pStyle w:val="Style9"/>
        <w:widowControl/>
        <w:ind w:left="5670"/>
        <w:jc w:val="right"/>
        <w:rPr>
          <w:rStyle w:val="FontStyle14"/>
          <w:i/>
          <w:color w:val="FF0000"/>
        </w:rPr>
      </w:pPr>
      <w:r w:rsidRPr="007B5001">
        <w:rPr>
          <w:rStyle w:val="FontStyle14"/>
          <w:i/>
          <w:color w:val="FF0000"/>
        </w:rPr>
        <w:t xml:space="preserve"> Северо-Енисейского муниципального округа </w:t>
      </w:r>
    </w:p>
    <w:p w:rsidR="001A0BC0" w:rsidRDefault="00AE645F" w:rsidP="001A0BC0">
      <w:pPr>
        <w:pStyle w:val="Style9"/>
        <w:widowControl/>
        <w:ind w:left="5670"/>
        <w:jc w:val="right"/>
        <w:rPr>
          <w:rStyle w:val="FontStyle14"/>
          <w:i/>
          <w:color w:val="FF0000"/>
        </w:rPr>
      </w:pPr>
      <w:r w:rsidRPr="00AE645F">
        <w:rPr>
          <w:i/>
          <w:color w:val="FF0000"/>
          <w:sz w:val="22"/>
          <w:szCs w:val="22"/>
        </w:rPr>
        <w:t>от 14.05.2026 № 852-р</w:t>
      </w:r>
      <w:r w:rsidR="001A0BC0">
        <w:rPr>
          <w:i/>
          <w:color w:val="FF0000"/>
          <w:sz w:val="22"/>
          <w:szCs w:val="22"/>
        </w:rPr>
        <w:t>,</w:t>
      </w:r>
      <w:r w:rsidR="001A0BC0" w:rsidRPr="007B5001">
        <w:rPr>
          <w:rStyle w:val="FontStyle14"/>
          <w:i/>
          <w:color w:val="FF0000"/>
        </w:rPr>
        <w:t xml:space="preserve"> </w:t>
      </w:r>
    </w:p>
    <w:p w:rsidR="001A0BC0" w:rsidRPr="007B5001" w:rsidRDefault="001A0BC0" w:rsidP="001A0BC0">
      <w:pPr>
        <w:pStyle w:val="Style9"/>
        <w:widowControl/>
        <w:ind w:left="5670"/>
        <w:jc w:val="right"/>
        <w:rPr>
          <w:rStyle w:val="FontStyle14"/>
          <w:i/>
          <w:color w:val="FF0000"/>
        </w:rPr>
      </w:pPr>
      <w:r w:rsidRPr="007B5001">
        <w:rPr>
          <w:rStyle w:val="FontStyle14"/>
          <w:i/>
          <w:color w:val="FF0000"/>
        </w:rPr>
        <w:t>в редакции  распоряжения Администрации</w:t>
      </w:r>
    </w:p>
    <w:p w:rsidR="001A0BC0" w:rsidRPr="007B5001" w:rsidRDefault="001A0BC0" w:rsidP="001A0BC0">
      <w:pPr>
        <w:pStyle w:val="Style9"/>
        <w:widowControl/>
        <w:ind w:left="5670"/>
        <w:jc w:val="right"/>
        <w:rPr>
          <w:rStyle w:val="FontStyle14"/>
          <w:i/>
          <w:color w:val="FF0000"/>
        </w:rPr>
      </w:pPr>
      <w:r w:rsidRPr="007B5001">
        <w:rPr>
          <w:rStyle w:val="FontStyle14"/>
          <w:i/>
          <w:color w:val="FF0000"/>
        </w:rPr>
        <w:t xml:space="preserve"> Северо-Енисейского муниципального округа </w:t>
      </w:r>
    </w:p>
    <w:p w:rsidR="00380A47" w:rsidRPr="00380A47" w:rsidRDefault="001A0BC0" w:rsidP="001A0BC0">
      <w:pPr>
        <w:pStyle w:val="Style9"/>
        <w:widowControl/>
        <w:ind w:left="5670"/>
        <w:jc w:val="right"/>
        <w:rPr>
          <w:sz w:val="22"/>
          <w:szCs w:val="22"/>
        </w:rPr>
      </w:pPr>
      <w:r w:rsidRPr="00AE645F">
        <w:rPr>
          <w:i/>
          <w:color w:val="FF0000"/>
          <w:sz w:val="22"/>
          <w:szCs w:val="22"/>
        </w:rPr>
        <w:t xml:space="preserve">от </w:t>
      </w:r>
      <w:r w:rsidR="00590D05">
        <w:rPr>
          <w:i/>
          <w:color w:val="FF0000"/>
          <w:sz w:val="22"/>
          <w:szCs w:val="22"/>
        </w:rPr>
        <w:t>16.06.</w:t>
      </w:r>
      <w:r w:rsidRPr="00AE645F">
        <w:rPr>
          <w:i/>
          <w:color w:val="FF0000"/>
          <w:sz w:val="22"/>
          <w:szCs w:val="22"/>
        </w:rPr>
        <w:t xml:space="preserve">2026 № </w:t>
      </w:r>
      <w:r w:rsidR="00590D05">
        <w:rPr>
          <w:i/>
          <w:color w:val="FF0000"/>
          <w:sz w:val="22"/>
          <w:szCs w:val="22"/>
        </w:rPr>
        <w:t>1148-р</w:t>
      </w:r>
      <w:r w:rsidR="00380A47" w:rsidRPr="007B5001">
        <w:rPr>
          <w:i/>
          <w:color w:val="FF0000"/>
          <w:sz w:val="22"/>
          <w:szCs w:val="22"/>
        </w:rPr>
        <w:t>)</w:t>
      </w:r>
    </w:p>
    <w:p w:rsidR="002A1C65" w:rsidRPr="002A1C65" w:rsidRDefault="002A1C65" w:rsidP="002A1C65">
      <w:pPr>
        <w:spacing w:after="0" w:line="240" w:lineRule="auto"/>
        <w:ind w:left="5670"/>
        <w:jc w:val="center"/>
        <w:rPr>
          <w:rFonts w:ascii="Times New Roman" w:hAnsi="Times New Roman" w:cs="Times New Roman"/>
        </w:rPr>
      </w:pPr>
    </w:p>
    <w:p w:rsidR="002A1C65" w:rsidRPr="002A1C65" w:rsidRDefault="002A1C65" w:rsidP="002A1C65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1C65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 xml:space="preserve">Реестр </w:t>
      </w:r>
      <w:r w:rsidRPr="002A1C65">
        <w:rPr>
          <w:rFonts w:ascii="Times New Roman" w:hAnsi="Times New Roman" w:cs="Times New Roman"/>
          <w:b/>
          <w:sz w:val="28"/>
          <w:szCs w:val="28"/>
        </w:rPr>
        <w:t xml:space="preserve">участков территорий общего пользования, </w:t>
      </w:r>
      <w:r w:rsidRPr="002A1C65">
        <w:rPr>
          <w:rFonts w:ascii="Times New Roman" w:eastAsia="Calibri" w:hAnsi="Times New Roman" w:cs="Times New Roman"/>
          <w:b/>
          <w:sz w:val="28"/>
          <w:szCs w:val="28"/>
          <w:lang w:eastAsia="en-US"/>
        </w:rPr>
        <w:t>расположенных в поселке Вельмо,</w:t>
      </w:r>
      <w:r w:rsidRPr="002A1C65">
        <w:rPr>
          <w:rFonts w:ascii="Times New Roman" w:hAnsi="Times New Roman" w:cs="Times New Roman"/>
          <w:b/>
          <w:sz w:val="28"/>
          <w:szCs w:val="28"/>
        </w:rPr>
        <w:t xml:space="preserve"> благоустройство и содержание которых осуществляется силами индивидуальных предпринимателей, предприятий, учреждений, организаций, функционирующих на соответствующей территории</w:t>
      </w:r>
    </w:p>
    <w:tbl>
      <w:tblPr>
        <w:tblW w:w="15309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701"/>
        <w:gridCol w:w="1985"/>
        <w:gridCol w:w="1559"/>
        <w:gridCol w:w="1984"/>
        <w:gridCol w:w="2835"/>
        <w:gridCol w:w="4678"/>
      </w:tblGrid>
      <w:tr w:rsidR="00380A47" w:rsidRPr="00380A47" w:rsidTr="00380A47">
        <w:trPr>
          <w:cantSplit/>
        </w:trPr>
        <w:tc>
          <w:tcPr>
            <w:tcW w:w="567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№</w:t>
            </w:r>
          </w:p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proofErr w:type="gramStart"/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п</w:t>
            </w:r>
            <w:proofErr w:type="gramEnd"/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/п</w:t>
            </w:r>
          </w:p>
        </w:tc>
        <w:tc>
          <w:tcPr>
            <w:tcW w:w="1701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Наименование участка территории общего пользования</w:t>
            </w:r>
          </w:p>
        </w:tc>
        <w:tc>
          <w:tcPr>
            <w:tcW w:w="198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 xml:space="preserve">Месторасположение участка территории общего пользования </w:t>
            </w:r>
          </w:p>
        </w:tc>
        <w:tc>
          <w:tcPr>
            <w:tcW w:w="1559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Площадь,</w:t>
            </w:r>
          </w:p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кв</w:t>
            </w:r>
            <w:proofErr w:type="gramStart"/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.м</w:t>
            </w:r>
            <w:proofErr w:type="gramEnd"/>
          </w:p>
        </w:tc>
        <w:tc>
          <w:tcPr>
            <w:tcW w:w="1984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Наименование предприятия/учреждения осуществляющего содержание и благоустройство участка территории общего пользования</w:t>
            </w:r>
          </w:p>
        </w:tc>
        <w:tc>
          <w:tcPr>
            <w:tcW w:w="283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Виды работ по содержанию и благоустройству территории общего пользования</w:t>
            </w:r>
          </w:p>
        </w:tc>
        <w:tc>
          <w:tcPr>
            <w:tcW w:w="4678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Схема расположения</w:t>
            </w:r>
          </w:p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(№ на сводной схеме)</w:t>
            </w:r>
          </w:p>
        </w:tc>
      </w:tr>
      <w:tr w:rsidR="00380A47" w:rsidRPr="00380A47" w:rsidTr="00380A47">
        <w:trPr>
          <w:cantSplit/>
          <w:trHeight w:val="4101"/>
        </w:trPr>
        <w:tc>
          <w:tcPr>
            <w:tcW w:w="567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1701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Территория Памятного знака в честь </w:t>
            </w:r>
            <w:proofErr w:type="gram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павших</w:t>
            </w:r>
            <w:proofErr w:type="gram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в годы Великой Отечественной войны</w:t>
            </w:r>
          </w:p>
        </w:tc>
        <w:tc>
          <w:tcPr>
            <w:tcW w:w="198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Включает в себя территорию памятного знака по ул. </w:t>
            </w:r>
            <w:proofErr w:type="gram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Центральная</w:t>
            </w:r>
            <w:proofErr w:type="gram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25/1 и прилегающую территорию</w:t>
            </w:r>
          </w:p>
        </w:tc>
        <w:tc>
          <w:tcPr>
            <w:tcW w:w="1559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6 048</w:t>
            </w:r>
          </w:p>
        </w:tc>
        <w:tc>
          <w:tcPr>
            <w:tcW w:w="1984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МБОУ «</w:t>
            </w:r>
            <w:proofErr w:type="spell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Вельминская</w:t>
            </w:r>
            <w:proofErr w:type="spell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основная школа № 9»</w:t>
            </w:r>
          </w:p>
        </w:tc>
        <w:tc>
          <w:tcPr>
            <w:tcW w:w="283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vertAlign w:val="superscript"/>
                <w:lang w:eastAsia="en-US"/>
              </w:rPr>
              <w:t>х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380A47">
              <w:rPr>
                <w:rFonts w:ascii="Times New Roman" w:hAnsi="Times New Roman" w:cs="Times New Roman"/>
                <w:sz w:val="24"/>
                <w:szCs w:val="24"/>
              </w:rPr>
              <w:t xml:space="preserve">Правил благоустройства </w:t>
            </w:r>
          </w:p>
        </w:tc>
        <w:tc>
          <w:tcPr>
            <w:tcW w:w="4678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ind w:left="-108"/>
              <w:jc w:val="center"/>
              <w:rPr>
                <w:rFonts w:ascii="Times New Roman" w:eastAsia="Calibri" w:hAnsi="Times New Roman" w:cs="Times New Roman"/>
                <w:lang w:eastAsia="en-US"/>
              </w:rPr>
            </w:pPr>
            <w:r w:rsidRPr="00380A47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62580" cy="2734945"/>
                  <wp:effectExtent l="19050" t="0" r="0" b="0"/>
                  <wp:docPr id="10" name="Рисунок 7" descr="1_page-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1_page-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r="-8951" b="219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580" cy="2734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A47" w:rsidRPr="00380A47" w:rsidTr="00380A47">
        <w:trPr>
          <w:cantSplit/>
        </w:trPr>
        <w:tc>
          <w:tcPr>
            <w:tcW w:w="567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Территория общего пользования Центральная</w:t>
            </w:r>
          </w:p>
        </w:tc>
        <w:tc>
          <w:tcPr>
            <w:tcW w:w="198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Включает в себя территорию общего пользования с деревянной горкой, расположенную в 8 м. на северо-восток от домовладения по ул. </w:t>
            </w:r>
            <w:proofErr w:type="gram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Центральная</w:t>
            </w:r>
            <w:proofErr w:type="gram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, 27 </w:t>
            </w:r>
          </w:p>
        </w:tc>
        <w:tc>
          <w:tcPr>
            <w:tcW w:w="1559" w:type="dxa"/>
            <w:shd w:val="clear" w:color="auto" w:fill="auto"/>
          </w:tcPr>
          <w:p w:rsidR="00380A47" w:rsidRPr="00380A47" w:rsidRDefault="00380A47" w:rsidP="00380A47">
            <w:pPr>
              <w:tabs>
                <w:tab w:val="left" w:pos="225"/>
                <w:tab w:val="center" w:pos="53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590</w:t>
            </w:r>
          </w:p>
        </w:tc>
        <w:tc>
          <w:tcPr>
            <w:tcW w:w="1984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FF0000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МБОУ «</w:t>
            </w:r>
            <w:proofErr w:type="spell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Вельминская</w:t>
            </w:r>
            <w:proofErr w:type="spell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основная школа № 9»</w:t>
            </w:r>
          </w:p>
        </w:tc>
        <w:tc>
          <w:tcPr>
            <w:tcW w:w="283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vertAlign w:val="superscript"/>
                <w:lang w:eastAsia="en-US"/>
              </w:rPr>
              <w:t>х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380A47">
              <w:rPr>
                <w:rFonts w:ascii="Times New Roman" w:hAnsi="Times New Roman" w:cs="Times New Roman"/>
                <w:sz w:val="24"/>
                <w:szCs w:val="24"/>
              </w:rPr>
              <w:t xml:space="preserve">Правил благоустройства </w:t>
            </w:r>
          </w:p>
        </w:tc>
        <w:tc>
          <w:tcPr>
            <w:tcW w:w="4678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hAnsi="Times New Roman" w:cs="Times New Roman"/>
              </w:rPr>
            </w:pPr>
            <w:r w:rsidRPr="00380A47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894330" cy="2361565"/>
                  <wp:effectExtent l="19050" t="0" r="0" b="0"/>
                  <wp:docPr id="9" name="Рисунок 1" descr="2_page-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2_page-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 t="16992" r="-9102" b="153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4330" cy="2361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A47" w:rsidRPr="00380A47" w:rsidTr="00380A47">
        <w:trPr>
          <w:cantSplit/>
        </w:trPr>
        <w:tc>
          <w:tcPr>
            <w:tcW w:w="567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lastRenderedPageBreak/>
              <w:t>3</w:t>
            </w:r>
          </w:p>
        </w:tc>
        <w:tc>
          <w:tcPr>
            <w:tcW w:w="1701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Территория общего пользования Коммунальная</w:t>
            </w:r>
          </w:p>
        </w:tc>
        <w:tc>
          <w:tcPr>
            <w:tcW w:w="198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Включает в себя территорию общего пользования, расположенную к северу от здания котельной по ул. </w:t>
            </w:r>
            <w:proofErr w:type="gram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Центральная</w:t>
            </w:r>
            <w:proofErr w:type="gram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, 26 и к северо-востоку от участка сети теплоснабжения, пролегающего от здания котельной до здания администрации поселка </w:t>
            </w:r>
            <w:proofErr w:type="spell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Вельмо</w:t>
            </w:r>
            <w:proofErr w:type="spell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 деревни </w:t>
            </w:r>
            <w:proofErr w:type="spell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Куромба</w:t>
            </w:r>
            <w:proofErr w:type="spell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по ул. Центральная, 38</w:t>
            </w:r>
          </w:p>
        </w:tc>
        <w:tc>
          <w:tcPr>
            <w:tcW w:w="1559" w:type="dxa"/>
            <w:shd w:val="clear" w:color="auto" w:fill="auto"/>
          </w:tcPr>
          <w:p w:rsidR="00380A47" w:rsidRPr="00380A47" w:rsidRDefault="00380A47" w:rsidP="00380A47">
            <w:pPr>
              <w:tabs>
                <w:tab w:val="left" w:pos="225"/>
                <w:tab w:val="center" w:pos="53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875</w:t>
            </w:r>
          </w:p>
        </w:tc>
        <w:tc>
          <w:tcPr>
            <w:tcW w:w="1984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МУП  «УККР»</w:t>
            </w:r>
          </w:p>
        </w:tc>
        <w:tc>
          <w:tcPr>
            <w:tcW w:w="283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vertAlign w:val="superscript"/>
                <w:lang w:eastAsia="en-US"/>
              </w:rPr>
              <w:t>х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380A47">
              <w:rPr>
                <w:rFonts w:ascii="Times New Roman" w:hAnsi="Times New Roman" w:cs="Times New Roman"/>
                <w:sz w:val="24"/>
                <w:szCs w:val="24"/>
              </w:rPr>
              <w:t xml:space="preserve">Правил благоустройства </w:t>
            </w:r>
          </w:p>
        </w:tc>
        <w:tc>
          <w:tcPr>
            <w:tcW w:w="4678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380A47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79700" cy="3498850"/>
                  <wp:effectExtent l="19050" t="0" r="6350" b="0"/>
                  <wp:docPr id="8" name="Рисунок 2" descr="3_page-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3_page-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9700" cy="349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A47" w:rsidRPr="00380A47" w:rsidTr="00380A47">
        <w:trPr>
          <w:cantSplit/>
        </w:trPr>
        <w:tc>
          <w:tcPr>
            <w:tcW w:w="567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lastRenderedPageBreak/>
              <w:t>4</w:t>
            </w:r>
          </w:p>
        </w:tc>
        <w:tc>
          <w:tcPr>
            <w:tcW w:w="1701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Территория общего пользования Сквер Школьный</w:t>
            </w:r>
          </w:p>
        </w:tc>
        <w:tc>
          <w:tcPr>
            <w:tcW w:w="198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Включает в себя территорию общего пользования, расположенную в 17 м. на северо-запад от здания администрации поселка </w:t>
            </w:r>
            <w:proofErr w:type="spell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Вельмо</w:t>
            </w:r>
            <w:proofErr w:type="spell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 деревни </w:t>
            </w:r>
            <w:proofErr w:type="spell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Куромба</w:t>
            </w:r>
            <w:proofErr w:type="spell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по ул. </w:t>
            </w:r>
            <w:proofErr w:type="gram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Центральная</w:t>
            </w:r>
            <w:proofErr w:type="gram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38 и прилегающую к зеленым насаждениям сквера Школьный</w:t>
            </w:r>
          </w:p>
        </w:tc>
        <w:tc>
          <w:tcPr>
            <w:tcW w:w="1559" w:type="dxa"/>
            <w:shd w:val="clear" w:color="auto" w:fill="auto"/>
          </w:tcPr>
          <w:p w:rsidR="00380A47" w:rsidRPr="00380A47" w:rsidRDefault="00380A47" w:rsidP="00380A47">
            <w:pPr>
              <w:tabs>
                <w:tab w:val="left" w:pos="225"/>
                <w:tab w:val="center" w:pos="53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975</w:t>
            </w:r>
          </w:p>
        </w:tc>
        <w:tc>
          <w:tcPr>
            <w:tcW w:w="1984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МУП  «УККР»</w:t>
            </w:r>
          </w:p>
        </w:tc>
        <w:tc>
          <w:tcPr>
            <w:tcW w:w="283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vertAlign w:val="superscript"/>
                <w:lang w:eastAsia="en-US"/>
              </w:rPr>
              <w:t>х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380A47">
              <w:rPr>
                <w:rFonts w:ascii="Times New Roman" w:hAnsi="Times New Roman" w:cs="Times New Roman"/>
                <w:sz w:val="24"/>
                <w:szCs w:val="24"/>
              </w:rPr>
              <w:t xml:space="preserve">Правил благоустройства </w:t>
            </w:r>
          </w:p>
        </w:tc>
        <w:tc>
          <w:tcPr>
            <w:tcW w:w="4678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380A47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87320" cy="2870200"/>
                  <wp:effectExtent l="19050" t="0" r="0" b="0"/>
                  <wp:docPr id="7" name="Рисунок 3" descr="4_page-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4_page-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t="12262" r="-1923" b="57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320" cy="2870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A47" w:rsidRPr="00380A47" w:rsidTr="00380A47">
        <w:trPr>
          <w:cantSplit/>
        </w:trPr>
        <w:tc>
          <w:tcPr>
            <w:tcW w:w="567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701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Территория общего пользования Пришкольная</w:t>
            </w:r>
          </w:p>
        </w:tc>
        <w:tc>
          <w:tcPr>
            <w:tcW w:w="198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Включает в себя территорию общего пользования, расположенную в 23 м. на север от домовладения </w:t>
            </w:r>
            <w:proofErr w:type="gram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по</w:t>
            </w:r>
            <w:proofErr w:type="gramEnd"/>
          </w:p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ул. Центральная, 39</w:t>
            </w:r>
          </w:p>
        </w:tc>
        <w:tc>
          <w:tcPr>
            <w:tcW w:w="1559" w:type="dxa"/>
            <w:shd w:val="clear" w:color="auto" w:fill="auto"/>
          </w:tcPr>
          <w:p w:rsidR="00380A47" w:rsidRPr="00380A47" w:rsidRDefault="00380A47" w:rsidP="00380A47">
            <w:pPr>
              <w:tabs>
                <w:tab w:val="left" w:pos="225"/>
                <w:tab w:val="center" w:pos="53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2 343</w:t>
            </w:r>
          </w:p>
        </w:tc>
        <w:tc>
          <w:tcPr>
            <w:tcW w:w="1984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МУП  «УККР»</w:t>
            </w:r>
          </w:p>
        </w:tc>
        <w:tc>
          <w:tcPr>
            <w:tcW w:w="283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vertAlign w:val="superscript"/>
                <w:lang w:eastAsia="en-US"/>
              </w:rPr>
              <w:t>х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380A47">
              <w:rPr>
                <w:rFonts w:ascii="Times New Roman" w:hAnsi="Times New Roman" w:cs="Times New Roman"/>
                <w:sz w:val="24"/>
                <w:szCs w:val="24"/>
              </w:rPr>
              <w:t xml:space="preserve">Правил благоустройства </w:t>
            </w:r>
          </w:p>
        </w:tc>
        <w:tc>
          <w:tcPr>
            <w:tcW w:w="4678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380A47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87320" cy="2759075"/>
                  <wp:effectExtent l="19050" t="0" r="0" b="0"/>
                  <wp:docPr id="4" name="Рисунок 4" descr="5_page-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5_page-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 t="7356" r="-3845" b="13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320" cy="2759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A47" w:rsidRPr="00380A47" w:rsidTr="00380A47">
        <w:trPr>
          <w:cantSplit/>
        </w:trPr>
        <w:tc>
          <w:tcPr>
            <w:tcW w:w="567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en-US"/>
              </w:rPr>
              <w:lastRenderedPageBreak/>
              <w:t>6</w:t>
            </w:r>
          </w:p>
        </w:tc>
        <w:tc>
          <w:tcPr>
            <w:tcW w:w="1701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Территория общего пользования Клубная</w:t>
            </w:r>
          </w:p>
        </w:tc>
        <w:tc>
          <w:tcPr>
            <w:tcW w:w="198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Включает в себя территорию общего пользования, расположенную в 35 м. на восток от здания администрации поселка </w:t>
            </w:r>
            <w:proofErr w:type="spell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Вельмо</w:t>
            </w:r>
            <w:proofErr w:type="spell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и деревни </w:t>
            </w:r>
            <w:proofErr w:type="spell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Куромба</w:t>
            </w:r>
            <w:proofErr w:type="spell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по ул. </w:t>
            </w:r>
            <w:proofErr w:type="gram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Центральная</w:t>
            </w:r>
            <w:proofErr w:type="gram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38</w:t>
            </w:r>
          </w:p>
        </w:tc>
        <w:tc>
          <w:tcPr>
            <w:tcW w:w="1559" w:type="dxa"/>
            <w:shd w:val="clear" w:color="auto" w:fill="auto"/>
          </w:tcPr>
          <w:p w:rsidR="00380A47" w:rsidRPr="00380A47" w:rsidRDefault="00380A47" w:rsidP="00380A47">
            <w:pPr>
              <w:tabs>
                <w:tab w:val="left" w:pos="225"/>
                <w:tab w:val="center" w:pos="53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1 588</w:t>
            </w:r>
          </w:p>
        </w:tc>
        <w:tc>
          <w:tcPr>
            <w:tcW w:w="1984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МБУ «Централизованная клубная система Северо-Енисейского муниципального округа»</w:t>
            </w:r>
          </w:p>
        </w:tc>
        <w:tc>
          <w:tcPr>
            <w:tcW w:w="283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vertAlign w:val="superscript"/>
                <w:lang w:eastAsia="en-US"/>
              </w:rPr>
              <w:t>х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380A47">
              <w:rPr>
                <w:rFonts w:ascii="Times New Roman" w:hAnsi="Times New Roman" w:cs="Times New Roman"/>
                <w:sz w:val="24"/>
                <w:szCs w:val="24"/>
              </w:rPr>
              <w:t xml:space="preserve">Правил благоустройства </w:t>
            </w:r>
          </w:p>
        </w:tc>
        <w:tc>
          <w:tcPr>
            <w:tcW w:w="4678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380A47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87320" cy="2623820"/>
                  <wp:effectExtent l="19050" t="0" r="0" b="0"/>
                  <wp:docPr id="5" name="Рисунок 5" descr="6_page-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6_page-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 t="16893" r="-3847" b="81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320" cy="26238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0A47" w:rsidRPr="00380A47" w:rsidTr="00380A47">
        <w:trPr>
          <w:cantSplit/>
        </w:trPr>
        <w:tc>
          <w:tcPr>
            <w:tcW w:w="567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en-US"/>
              </w:rPr>
            </w:pPr>
            <w:r w:rsidRPr="00380A47"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 w:eastAsia="en-US"/>
              </w:rPr>
              <w:t>7</w:t>
            </w:r>
          </w:p>
        </w:tc>
        <w:tc>
          <w:tcPr>
            <w:tcW w:w="1701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Территория общего пользования Лужайка</w:t>
            </w:r>
          </w:p>
        </w:tc>
        <w:tc>
          <w:tcPr>
            <w:tcW w:w="198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Включает в себя территорию общего пользования, расположенную в 9 м. на север от здания магазина по ул. </w:t>
            </w:r>
            <w:proofErr w:type="gramStart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Центральная</w:t>
            </w:r>
            <w:proofErr w:type="gramEnd"/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, 28</w:t>
            </w:r>
          </w:p>
        </w:tc>
        <w:tc>
          <w:tcPr>
            <w:tcW w:w="1559" w:type="dxa"/>
            <w:shd w:val="clear" w:color="auto" w:fill="auto"/>
          </w:tcPr>
          <w:p w:rsidR="00380A47" w:rsidRPr="00380A47" w:rsidRDefault="00380A47" w:rsidP="00380A47">
            <w:pPr>
              <w:tabs>
                <w:tab w:val="left" w:pos="225"/>
                <w:tab w:val="center" w:pos="536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380A47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657</w:t>
            </w:r>
          </w:p>
        </w:tc>
        <w:tc>
          <w:tcPr>
            <w:tcW w:w="1984" w:type="dxa"/>
            <w:shd w:val="clear" w:color="auto" w:fill="auto"/>
          </w:tcPr>
          <w:p w:rsidR="00380A47" w:rsidRPr="00247655" w:rsidRDefault="00247655" w:rsidP="00590D0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247655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ИП Коровин Д.Н.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247655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  <w:lang w:eastAsia="en-US"/>
              </w:rPr>
              <w:t xml:space="preserve">(в редакции распоряжения Администрации Северо-Енисейского муниципального округа от </w:t>
            </w:r>
            <w:r w:rsidR="00590D05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  <w:lang w:eastAsia="en-US"/>
              </w:rPr>
              <w:t>16.06.</w:t>
            </w:r>
            <w:r w:rsidRPr="00247655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  <w:lang w:eastAsia="en-US"/>
              </w:rPr>
              <w:t xml:space="preserve">2026 № </w:t>
            </w:r>
            <w:r w:rsidR="00590D05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  <w:lang w:eastAsia="en-US"/>
              </w:rPr>
              <w:t>1148-р</w:t>
            </w:r>
            <w:bookmarkStart w:id="0" w:name="_GoBack"/>
            <w:bookmarkEnd w:id="0"/>
            <w:r w:rsidRPr="00247655">
              <w:rPr>
                <w:rFonts w:ascii="Times New Roman" w:eastAsia="Calibri" w:hAnsi="Times New Roman" w:cs="Times New Roman"/>
                <w:i/>
                <w:color w:val="FF0000"/>
                <w:sz w:val="24"/>
                <w:szCs w:val="24"/>
                <w:lang w:eastAsia="en-US"/>
              </w:rPr>
              <w:t>)</w:t>
            </w:r>
          </w:p>
        </w:tc>
        <w:tc>
          <w:tcPr>
            <w:tcW w:w="2835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>Уборка территории, расчистка территории от сухой растительности, скашивание травы не менее 2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vertAlign w:val="superscript"/>
                <w:lang w:eastAsia="en-US"/>
              </w:rPr>
              <w:t>х</w:t>
            </w:r>
            <w:r w:rsidRPr="00380A47">
              <w:rPr>
                <w:rFonts w:ascii="Times New Roman" w:eastAsia="Calibri" w:hAnsi="Times New Roman" w:cs="Times New Roman"/>
                <w:spacing w:val="2"/>
                <w:sz w:val="24"/>
                <w:szCs w:val="24"/>
                <w:lang w:eastAsia="en-US"/>
              </w:rPr>
              <w:t xml:space="preserve"> раз за летний период, сбор скошенной травы. Проведение иных работ, для приведения территории в соответствие требованиям </w:t>
            </w:r>
            <w:r w:rsidRPr="00380A47">
              <w:rPr>
                <w:rFonts w:ascii="Times New Roman" w:hAnsi="Times New Roman" w:cs="Times New Roman"/>
                <w:sz w:val="24"/>
                <w:szCs w:val="24"/>
              </w:rPr>
              <w:t xml:space="preserve">Правил благоустройства </w:t>
            </w:r>
          </w:p>
        </w:tc>
        <w:tc>
          <w:tcPr>
            <w:tcW w:w="4678" w:type="dxa"/>
            <w:shd w:val="clear" w:color="auto" w:fill="auto"/>
          </w:tcPr>
          <w:p w:rsidR="00380A47" w:rsidRPr="00380A47" w:rsidRDefault="00380A47" w:rsidP="00380A47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noProof/>
              </w:rPr>
            </w:pPr>
            <w:r w:rsidRPr="00380A47">
              <w:rPr>
                <w:rFonts w:ascii="Times New Roman" w:hAnsi="Times New Roman" w:cs="Times New Roman"/>
                <w:noProof/>
              </w:rPr>
              <w:drawing>
                <wp:inline distT="0" distB="0" distL="0" distR="0">
                  <wp:extent cx="2687320" cy="2910205"/>
                  <wp:effectExtent l="19050" t="0" r="0" b="0"/>
                  <wp:docPr id="6" name="Рисунок 6" descr="8_page-0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8_page-0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 t="5722" r="-2692" b="1089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320" cy="2910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1740C" w:rsidRPr="00380A47" w:rsidRDefault="00A1740C" w:rsidP="00380A47">
      <w:pPr>
        <w:spacing w:after="0" w:line="240" w:lineRule="auto"/>
        <w:rPr>
          <w:rFonts w:ascii="Times New Roman" w:hAnsi="Times New Roman" w:cs="Times New Roman"/>
        </w:rPr>
      </w:pPr>
    </w:p>
    <w:p w:rsidR="002A1C65" w:rsidRPr="00380A47" w:rsidRDefault="002A1C65" w:rsidP="00380A47">
      <w:pPr>
        <w:spacing w:after="0" w:line="240" w:lineRule="auto"/>
        <w:rPr>
          <w:rFonts w:ascii="Times New Roman" w:hAnsi="Times New Roman" w:cs="Times New Roman"/>
        </w:rPr>
      </w:pPr>
    </w:p>
    <w:sectPr w:rsidR="002A1C65" w:rsidRPr="00380A47" w:rsidSect="002A1C65">
      <w:pgSz w:w="16838" w:h="11906" w:orient="landscape"/>
      <w:pgMar w:top="567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2A1C65"/>
    <w:rsid w:val="0002244F"/>
    <w:rsid w:val="00070850"/>
    <w:rsid w:val="001A0BC0"/>
    <w:rsid w:val="00247655"/>
    <w:rsid w:val="002A1C65"/>
    <w:rsid w:val="00356FEF"/>
    <w:rsid w:val="00380A47"/>
    <w:rsid w:val="003A4A5E"/>
    <w:rsid w:val="00404A6D"/>
    <w:rsid w:val="00590D05"/>
    <w:rsid w:val="007B5001"/>
    <w:rsid w:val="00811A6D"/>
    <w:rsid w:val="00A06409"/>
    <w:rsid w:val="00A1740C"/>
    <w:rsid w:val="00AE645F"/>
    <w:rsid w:val="00BC0299"/>
    <w:rsid w:val="00CA7FF8"/>
    <w:rsid w:val="00DF7161"/>
    <w:rsid w:val="00F100AA"/>
    <w:rsid w:val="00F57AC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100A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9">
    <w:name w:val="Style9"/>
    <w:basedOn w:val="a"/>
    <w:uiPriority w:val="99"/>
    <w:rsid w:val="002A1C6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4">
    <w:name w:val="Font Style14"/>
    <w:uiPriority w:val="99"/>
    <w:rsid w:val="002A1C65"/>
    <w:rPr>
      <w:rFonts w:ascii="Times New Roman" w:hAnsi="Times New Roman" w:cs="Times New Roman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2A1C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1C6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666</Words>
  <Characters>3802</Characters>
  <Application>Microsoft Office Word</Application>
  <DocSecurity>0</DocSecurity>
  <Lines>31</Lines>
  <Paragraphs>8</Paragraphs>
  <ScaleCrop>false</ScaleCrop>
  <Company/>
  <LinksUpToDate>false</LinksUpToDate>
  <CharactersWithSpaces>4460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BEV</dc:creator>
  <cp:lastModifiedBy>Кудрявцева Валентина Юрьевна</cp:lastModifiedBy>
  <cp:revision>9</cp:revision>
  <dcterms:created xsi:type="dcterms:W3CDTF">2026-05-14T09:20:00Z</dcterms:created>
  <dcterms:modified xsi:type="dcterms:W3CDTF">2026-06-17T02:35:00Z</dcterms:modified>
</cp:coreProperties>
</file>